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3D" w:rsidRDefault="00817F89">
      <w:r>
        <w:t xml:space="preserve">Server Memory Installation Guide </w:t>
      </w:r>
    </w:p>
    <w:p w:rsidR="00817F89" w:rsidRDefault="00817F89" w:rsidP="00817F89">
      <w:pPr>
        <w:pStyle w:val="ListParagraph"/>
        <w:numPr>
          <w:ilvl w:val="0"/>
          <w:numId w:val="1"/>
        </w:numPr>
      </w:pPr>
      <w:r>
        <w:t xml:space="preserve">Turn off your computer and disconnect all cables and power cord from your computer. </w:t>
      </w:r>
    </w:p>
    <w:p w:rsidR="00A266B9" w:rsidRDefault="00A266B9" w:rsidP="00A266B9">
      <w:pPr>
        <w:pStyle w:val="NoSpacing"/>
        <w:numPr>
          <w:ilvl w:val="0"/>
          <w:numId w:val="1"/>
        </w:numPr>
        <w:rPr>
          <w:lang w:eastAsia="en-SG"/>
        </w:rPr>
      </w:pPr>
      <w:r>
        <w:rPr>
          <w:lang w:eastAsia="en-SG"/>
        </w:rPr>
        <w:t>Please note: i</w:t>
      </w:r>
      <w:r w:rsidRPr="00D14F7F">
        <w:rPr>
          <w:lang w:eastAsia="en-SG"/>
        </w:rPr>
        <w:t xml:space="preserve">t is important </w:t>
      </w:r>
      <w:r>
        <w:rPr>
          <w:lang w:eastAsia="en-SG"/>
        </w:rPr>
        <w:t>that you</w:t>
      </w:r>
      <w:r w:rsidRPr="00D14F7F">
        <w:rPr>
          <w:lang w:eastAsia="en-SG"/>
        </w:rPr>
        <w:t xml:space="preserve"> discharge </w:t>
      </w:r>
      <w:r>
        <w:rPr>
          <w:lang w:eastAsia="en-SG"/>
        </w:rPr>
        <w:t xml:space="preserve">any </w:t>
      </w:r>
      <w:r w:rsidRPr="00D14F7F">
        <w:rPr>
          <w:lang w:eastAsia="en-SG"/>
        </w:rPr>
        <w:t xml:space="preserve">static electricity which </w:t>
      </w:r>
      <w:r>
        <w:rPr>
          <w:lang w:eastAsia="en-SG"/>
        </w:rPr>
        <w:t>may</w:t>
      </w:r>
      <w:r w:rsidRPr="00D14F7F">
        <w:rPr>
          <w:lang w:eastAsia="en-SG"/>
        </w:rPr>
        <w:t xml:space="preserve"> have built </w:t>
      </w:r>
      <w:r>
        <w:rPr>
          <w:lang w:eastAsia="en-SG"/>
        </w:rPr>
        <w:t xml:space="preserve">up </w:t>
      </w:r>
      <w:r w:rsidRPr="00D14F7F">
        <w:rPr>
          <w:lang w:eastAsia="en-SG"/>
        </w:rPr>
        <w:t>in your body or clothing before handling the memory modules</w:t>
      </w:r>
      <w:r>
        <w:rPr>
          <w:lang w:eastAsia="en-SG"/>
        </w:rPr>
        <w:t xml:space="preserve"> to avoid damage. This can be done by:</w:t>
      </w:r>
    </w:p>
    <w:p w:rsidR="00A266B9" w:rsidRDefault="00A266B9" w:rsidP="00A266B9">
      <w:pPr>
        <w:pStyle w:val="NoSpacing"/>
        <w:numPr>
          <w:ilvl w:val="1"/>
          <w:numId w:val="1"/>
        </w:numPr>
        <w:rPr>
          <w:lang w:eastAsia="en-SG"/>
        </w:rPr>
      </w:pPr>
      <w:r>
        <w:rPr>
          <w:lang w:eastAsia="en-SG"/>
        </w:rPr>
        <w:t>T</w:t>
      </w:r>
      <w:r w:rsidRPr="00D14F7F">
        <w:rPr>
          <w:lang w:eastAsia="en-SG"/>
        </w:rPr>
        <w:t>ouching an unpainted, grounded metal surface</w:t>
      </w:r>
      <w:r>
        <w:rPr>
          <w:lang w:eastAsia="en-SG"/>
        </w:rPr>
        <w:t xml:space="preserve"> first</w:t>
      </w:r>
      <w:r w:rsidRPr="00D14F7F">
        <w:rPr>
          <w:lang w:eastAsia="en-SG"/>
        </w:rPr>
        <w:t>.</w:t>
      </w:r>
    </w:p>
    <w:p w:rsidR="00A266B9" w:rsidRDefault="00A266B9" w:rsidP="00A266B9">
      <w:pPr>
        <w:pStyle w:val="NoSpacing"/>
        <w:numPr>
          <w:ilvl w:val="1"/>
          <w:numId w:val="1"/>
        </w:numPr>
        <w:rPr>
          <w:lang w:eastAsia="en-SG"/>
        </w:rPr>
      </w:pPr>
      <w:r w:rsidRPr="00D14F7F">
        <w:rPr>
          <w:lang w:eastAsia="en-SG"/>
        </w:rPr>
        <w:t>Alternat</w:t>
      </w:r>
      <w:r>
        <w:rPr>
          <w:lang w:eastAsia="en-SG"/>
        </w:rPr>
        <w:t>ively</w:t>
      </w:r>
      <w:r w:rsidRPr="00D14F7F">
        <w:rPr>
          <w:lang w:eastAsia="en-SG"/>
        </w:rPr>
        <w:t xml:space="preserve">, you can </w:t>
      </w:r>
      <w:r>
        <w:rPr>
          <w:lang w:eastAsia="en-SG"/>
        </w:rPr>
        <w:t xml:space="preserve">wear an </w:t>
      </w:r>
      <w:r w:rsidRPr="00D14F7F">
        <w:rPr>
          <w:lang w:eastAsia="en-SG"/>
        </w:rPr>
        <w:t xml:space="preserve">Electro Static Discharge </w:t>
      </w:r>
      <w:r>
        <w:rPr>
          <w:lang w:eastAsia="en-SG"/>
        </w:rPr>
        <w:t>(</w:t>
      </w:r>
      <w:r w:rsidRPr="00D14F7F">
        <w:rPr>
          <w:lang w:eastAsia="en-SG"/>
        </w:rPr>
        <w:t>ESD</w:t>
      </w:r>
      <w:r>
        <w:rPr>
          <w:lang w:eastAsia="en-SG"/>
        </w:rPr>
        <w:t>)</w:t>
      </w:r>
      <w:r w:rsidRPr="00D14F7F">
        <w:rPr>
          <w:lang w:eastAsia="en-SG"/>
        </w:rPr>
        <w:t xml:space="preserve"> protective wrist strap.</w:t>
      </w:r>
    </w:p>
    <w:p w:rsidR="00A266B9" w:rsidRDefault="00A266B9" w:rsidP="00A266B9">
      <w:pPr>
        <w:pStyle w:val="NoSpacing"/>
        <w:numPr>
          <w:ilvl w:val="1"/>
          <w:numId w:val="1"/>
        </w:numPr>
        <w:rPr>
          <w:lang w:eastAsia="en-SG"/>
        </w:rPr>
      </w:pPr>
      <w:r>
        <w:rPr>
          <w:lang w:eastAsia="en-SG"/>
        </w:rPr>
        <w:t>H</w:t>
      </w:r>
      <w:r w:rsidRPr="00D14F7F">
        <w:rPr>
          <w:lang w:eastAsia="en-SG"/>
        </w:rPr>
        <w:t xml:space="preserve">olding </w:t>
      </w:r>
      <w:r>
        <w:rPr>
          <w:lang w:eastAsia="en-SG"/>
        </w:rPr>
        <w:t xml:space="preserve">the </w:t>
      </w:r>
      <w:r w:rsidRPr="00D14F7F">
        <w:rPr>
          <w:lang w:eastAsia="en-SG"/>
        </w:rPr>
        <w:t xml:space="preserve">memory module at the edges and avoiding </w:t>
      </w:r>
      <w:r>
        <w:rPr>
          <w:lang w:eastAsia="en-SG"/>
        </w:rPr>
        <w:t>contact with</w:t>
      </w:r>
      <w:r w:rsidRPr="00D14F7F">
        <w:rPr>
          <w:lang w:eastAsia="en-SG"/>
        </w:rPr>
        <w:t xml:space="preserve"> the memory chips.</w:t>
      </w:r>
    </w:p>
    <w:p w:rsidR="00A266B9" w:rsidRDefault="00A266B9" w:rsidP="00A266B9">
      <w:pPr>
        <w:pStyle w:val="NoSpacing"/>
        <w:numPr>
          <w:ilvl w:val="0"/>
          <w:numId w:val="1"/>
        </w:numPr>
        <w:rPr>
          <w:lang w:eastAsia="en-SG"/>
        </w:rPr>
      </w:pPr>
      <w:r w:rsidRPr="00D14F7F">
        <w:rPr>
          <w:lang w:eastAsia="en-SG"/>
        </w:rPr>
        <w:t>Locate the memory sockets on your computer</w:t>
      </w:r>
      <w:r>
        <w:rPr>
          <w:lang w:eastAsia="en-SG"/>
        </w:rPr>
        <w:t>’s main</w:t>
      </w:r>
      <w:r w:rsidRPr="00D14F7F">
        <w:rPr>
          <w:lang w:eastAsia="en-SG"/>
        </w:rPr>
        <w:t xml:space="preserve">board. </w:t>
      </w:r>
      <w:r>
        <w:rPr>
          <w:lang w:eastAsia="en-SG"/>
        </w:rPr>
        <w:t>You may wish to r</w:t>
      </w:r>
      <w:r w:rsidRPr="00D14F7F">
        <w:rPr>
          <w:lang w:eastAsia="en-SG"/>
        </w:rPr>
        <w:t>efer to your computer</w:t>
      </w:r>
      <w:r>
        <w:rPr>
          <w:lang w:eastAsia="en-SG"/>
        </w:rPr>
        <w:t>’s</w:t>
      </w:r>
      <w:r w:rsidRPr="00D14F7F">
        <w:rPr>
          <w:lang w:eastAsia="en-SG"/>
        </w:rPr>
        <w:t xml:space="preserve"> user guide </w:t>
      </w:r>
      <w:r>
        <w:rPr>
          <w:lang w:eastAsia="en-SG"/>
        </w:rPr>
        <w:t>for help locating them</w:t>
      </w:r>
      <w:r w:rsidRPr="00D14F7F">
        <w:rPr>
          <w:lang w:eastAsia="en-SG"/>
        </w:rPr>
        <w:t>.</w:t>
      </w:r>
      <w:r>
        <w:rPr>
          <w:lang w:eastAsia="en-SG"/>
        </w:rPr>
        <w:t xml:space="preserve"> They should be the longest black slots on the motherboard.</w:t>
      </w:r>
    </w:p>
    <w:p w:rsidR="00A266B9" w:rsidRDefault="00A266B9" w:rsidP="00A266B9">
      <w:pPr>
        <w:pStyle w:val="NoSpacing"/>
        <w:numPr>
          <w:ilvl w:val="0"/>
          <w:numId w:val="1"/>
        </w:numPr>
        <w:rPr>
          <w:lang w:eastAsia="en-SG"/>
        </w:rPr>
      </w:pPr>
      <w:r w:rsidRPr="00761FAE">
        <w:rPr>
          <w:bCs/>
          <w:lang w:eastAsia="en-SG"/>
        </w:rPr>
        <w:t xml:space="preserve">Remove </w:t>
      </w:r>
      <w:r>
        <w:rPr>
          <w:bCs/>
          <w:lang w:eastAsia="en-SG"/>
        </w:rPr>
        <w:t>any e</w:t>
      </w:r>
      <w:r w:rsidRPr="00761FAE">
        <w:rPr>
          <w:bCs/>
          <w:lang w:eastAsia="en-SG"/>
        </w:rPr>
        <w:t xml:space="preserve">xisting </w:t>
      </w:r>
      <w:r>
        <w:rPr>
          <w:bCs/>
          <w:lang w:eastAsia="en-SG"/>
        </w:rPr>
        <w:t>m</w:t>
      </w:r>
      <w:r w:rsidRPr="00761FAE">
        <w:rPr>
          <w:bCs/>
          <w:lang w:eastAsia="en-SG"/>
        </w:rPr>
        <w:t xml:space="preserve">emory </w:t>
      </w:r>
      <w:r>
        <w:rPr>
          <w:bCs/>
          <w:lang w:eastAsia="en-SG"/>
        </w:rPr>
        <w:t>m</w:t>
      </w:r>
      <w:r w:rsidRPr="00761FAE">
        <w:rPr>
          <w:bCs/>
          <w:lang w:eastAsia="en-SG"/>
        </w:rPr>
        <w:t>odules, if necessary</w:t>
      </w:r>
      <w:r>
        <w:rPr>
          <w:bCs/>
          <w:lang w:eastAsia="en-SG"/>
        </w:rPr>
        <w:t>.</w:t>
      </w:r>
      <w:r w:rsidRPr="00761FAE">
        <w:rPr>
          <w:bCs/>
          <w:lang w:eastAsia="en-SG"/>
        </w:rPr>
        <w:t xml:space="preserve"> </w:t>
      </w:r>
      <w:r w:rsidRPr="00D14F7F">
        <w:rPr>
          <w:lang w:eastAsia="en-SG"/>
        </w:rPr>
        <w:t xml:space="preserve">If all memory sockets are </w:t>
      </w:r>
      <w:r>
        <w:rPr>
          <w:lang w:eastAsia="en-SG"/>
        </w:rPr>
        <w:t xml:space="preserve">currently </w:t>
      </w:r>
      <w:r w:rsidRPr="00D14F7F">
        <w:rPr>
          <w:lang w:eastAsia="en-SG"/>
        </w:rPr>
        <w:t>populated, you might want to replace the lower capacity memory modules with</w:t>
      </w:r>
      <w:r>
        <w:rPr>
          <w:lang w:eastAsia="en-SG"/>
        </w:rPr>
        <w:t xml:space="preserve"> those of</w:t>
      </w:r>
      <w:r w:rsidRPr="00D14F7F">
        <w:rPr>
          <w:lang w:eastAsia="en-SG"/>
        </w:rPr>
        <w:t xml:space="preserve"> </w:t>
      </w:r>
      <w:r>
        <w:rPr>
          <w:lang w:eastAsia="en-SG"/>
        </w:rPr>
        <w:t xml:space="preserve">a </w:t>
      </w:r>
      <w:r w:rsidRPr="00D14F7F">
        <w:rPr>
          <w:lang w:eastAsia="en-SG"/>
        </w:rPr>
        <w:t>higher capacity.</w:t>
      </w:r>
    </w:p>
    <w:p w:rsidR="00A266B9" w:rsidRDefault="00A266B9" w:rsidP="00A266B9">
      <w:pPr>
        <w:pStyle w:val="NoSpacing"/>
        <w:numPr>
          <w:ilvl w:val="0"/>
          <w:numId w:val="1"/>
        </w:numPr>
        <w:rPr>
          <w:lang w:eastAsia="en-SG"/>
        </w:rPr>
      </w:pPr>
      <w:r>
        <w:rPr>
          <w:lang w:eastAsia="en-SG"/>
        </w:rPr>
        <w:t>F</w:t>
      </w:r>
      <w:r w:rsidRPr="00D14F7F">
        <w:rPr>
          <w:lang w:eastAsia="en-SG"/>
        </w:rPr>
        <w:t>or DIMMs,</w:t>
      </w:r>
      <w:r>
        <w:rPr>
          <w:lang w:eastAsia="en-SG"/>
        </w:rPr>
        <w:t xml:space="preserve"> r</w:t>
      </w:r>
      <w:r w:rsidRPr="00D14F7F">
        <w:rPr>
          <w:lang w:eastAsia="en-SG"/>
        </w:rPr>
        <w:t xml:space="preserve">emove the existing memory modules by </w:t>
      </w:r>
      <w:r>
        <w:rPr>
          <w:lang w:eastAsia="en-SG"/>
        </w:rPr>
        <w:t>unlocking</w:t>
      </w:r>
      <w:r>
        <w:rPr>
          <w:lang w:eastAsia="en-SG"/>
        </w:rPr>
        <w:tab/>
      </w:r>
      <w:r w:rsidRPr="00D14F7F">
        <w:rPr>
          <w:lang w:eastAsia="en-SG"/>
        </w:rPr>
        <w:t xml:space="preserve"> </w:t>
      </w:r>
      <w:r>
        <w:rPr>
          <w:lang w:eastAsia="en-SG"/>
        </w:rPr>
        <w:t>retaining clips</w:t>
      </w:r>
      <w:r>
        <w:rPr>
          <w:lang w:eastAsia="en-SG"/>
        </w:rPr>
        <w:t>/tabs</w:t>
      </w:r>
      <w:r>
        <w:rPr>
          <w:lang w:eastAsia="en-SG"/>
        </w:rPr>
        <w:t xml:space="preserve"> </w:t>
      </w:r>
      <w:r w:rsidRPr="00D14F7F">
        <w:rPr>
          <w:lang w:eastAsia="en-SG"/>
        </w:rPr>
        <w:t xml:space="preserve">away from </w:t>
      </w:r>
      <w:r>
        <w:rPr>
          <w:lang w:eastAsia="en-SG"/>
        </w:rPr>
        <w:t xml:space="preserve">each module, then </w:t>
      </w:r>
      <w:r w:rsidRPr="00D14F7F">
        <w:rPr>
          <w:lang w:eastAsia="en-SG"/>
        </w:rPr>
        <w:t>pull</w:t>
      </w:r>
      <w:r>
        <w:rPr>
          <w:lang w:eastAsia="en-SG"/>
        </w:rPr>
        <w:t>ing</w:t>
      </w:r>
      <w:r w:rsidRPr="00D14F7F">
        <w:rPr>
          <w:lang w:eastAsia="en-SG"/>
        </w:rPr>
        <w:t xml:space="preserve"> </w:t>
      </w:r>
      <w:r>
        <w:rPr>
          <w:lang w:eastAsia="en-SG"/>
        </w:rPr>
        <w:t>it</w:t>
      </w:r>
      <w:r w:rsidRPr="00D14F7F">
        <w:rPr>
          <w:lang w:eastAsia="en-SG"/>
        </w:rPr>
        <w:t xml:space="preserve"> </w:t>
      </w:r>
      <w:r>
        <w:rPr>
          <w:lang w:eastAsia="en-SG"/>
        </w:rPr>
        <w:t>out of</w:t>
      </w:r>
      <w:r w:rsidRPr="00D14F7F">
        <w:rPr>
          <w:lang w:eastAsia="en-SG"/>
        </w:rPr>
        <w:t xml:space="preserve"> the socket</w:t>
      </w:r>
      <w:r w:rsidRPr="00C85972">
        <w:rPr>
          <w:lang w:eastAsia="en-SG"/>
        </w:rPr>
        <w:t xml:space="preserve"> </w:t>
      </w:r>
      <w:r w:rsidRPr="00D14F7F">
        <w:rPr>
          <w:lang w:eastAsia="en-SG"/>
        </w:rPr>
        <w:t>carefully.</w:t>
      </w:r>
    </w:p>
    <w:p w:rsidR="00A266B9" w:rsidRDefault="00A266B9" w:rsidP="00A266B9">
      <w:pPr>
        <w:pStyle w:val="NoSpacing"/>
        <w:numPr>
          <w:ilvl w:val="0"/>
          <w:numId w:val="1"/>
        </w:numPr>
        <w:rPr>
          <w:lang w:eastAsia="en-SG"/>
        </w:rPr>
      </w:pPr>
      <w:r w:rsidRPr="00D14F7F">
        <w:rPr>
          <w:lang w:eastAsia="en-SG"/>
        </w:rPr>
        <w:t xml:space="preserve">Some computers require a specific sequence of memory sockets to be populated, based on </w:t>
      </w:r>
      <w:r>
        <w:rPr>
          <w:lang w:eastAsia="en-SG"/>
        </w:rPr>
        <w:t xml:space="preserve">the </w:t>
      </w:r>
      <w:r w:rsidRPr="00D14F7F">
        <w:rPr>
          <w:lang w:eastAsia="en-SG"/>
        </w:rPr>
        <w:t>memory modules</w:t>
      </w:r>
      <w:r>
        <w:rPr>
          <w:lang w:eastAsia="en-SG"/>
        </w:rPr>
        <w:t>’</w:t>
      </w:r>
      <w:r w:rsidRPr="00512F1C">
        <w:rPr>
          <w:lang w:eastAsia="en-SG"/>
        </w:rPr>
        <w:t xml:space="preserve"> </w:t>
      </w:r>
      <w:r w:rsidRPr="00D14F7F">
        <w:rPr>
          <w:lang w:eastAsia="en-SG"/>
        </w:rPr>
        <w:t>capacity. Refer to your computer user guide and determine the socket sequence specified for the memory upgrades, if any.</w:t>
      </w:r>
    </w:p>
    <w:p w:rsidR="00817F89" w:rsidRDefault="00A266B9" w:rsidP="00817F89">
      <w:pPr>
        <w:pStyle w:val="ListParagraph"/>
        <w:numPr>
          <w:ilvl w:val="0"/>
          <w:numId w:val="1"/>
        </w:numPr>
      </w:pPr>
      <w:r>
        <w:t xml:space="preserve">Line up the memory module with the bank and line up the notches with the corresponding features on the banks. </w:t>
      </w:r>
    </w:p>
    <w:p w:rsidR="00A266B9" w:rsidRDefault="00A266B9" w:rsidP="00A266B9">
      <w:pPr>
        <w:pStyle w:val="ListParagraph"/>
        <w:numPr>
          <w:ilvl w:val="0"/>
          <w:numId w:val="1"/>
        </w:numPr>
      </w:pPr>
      <w:r>
        <w:t>Push the memory module straight down. The tabs should pop back if you install the ram properly.</w:t>
      </w:r>
    </w:p>
    <w:p w:rsidR="00A266B9" w:rsidRDefault="00A266B9" w:rsidP="00A266B9">
      <w:pPr>
        <w:rPr>
          <w:lang w:eastAsia="en-SG"/>
        </w:rPr>
      </w:pPr>
      <w:r>
        <w:rPr>
          <w:noProof/>
        </w:rPr>
        <w:drawing>
          <wp:inline distT="0" distB="0" distL="0" distR="0">
            <wp:extent cx="5477510" cy="3580130"/>
            <wp:effectExtent l="0" t="0" r="8890" b="1270"/>
            <wp:docPr id="3" name="Picture 3" descr="C:\Users\Ala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a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B9" w:rsidRDefault="00A266B9" w:rsidP="00A266B9">
      <w:pPr>
        <w:pStyle w:val="ListParagraph"/>
        <w:numPr>
          <w:ilvl w:val="0"/>
          <w:numId w:val="1"/>
        </w:numPr>
      </w:pPr>
      <w:bookmarkStart w:id="0" w:name="_GoBack"/>
      <w:r>
        <w:rPr>
          <w:lang w:eastAsia="en-SG"/>
        </w:rPr>
        <w:lastRenderedPageBreak/>
        <w:t>Reattach</w:t>
      </w:r>
      <w:r w:rsidRPr="00D14F7F">
        <w:rPr>
          <w:lang w:eastAsia="en-SG"/>
        </w:rPr>
        <w:t xml:space="preserve"> your computer cover, reconnect the power cord and boot </w:t>
      </w:r>
      <w:r>
        <w:rPr>
          <w:lang w:eastAsia="en-SG"/>
        </w:rPr>
        <w:t xml:space="preserve">up </w:t>
      </w:r>
      <w:r w:rsidRPr="00D14F7F">
        <w:rPr>
          <w:lang w:eastAsia="en-SG"/>
        </w:rPr>
        <w:t>the system</w:t>
      </w:r>
    </w:p>
    <w:p w:rsidR="00A41CA3" w:rsidRDefault="00A266B9" w:rsidP="00A41CA3">
      <w:pPr>
        <w:pStyle w:val="ListParagraph"/>
        <w:numPr>
          <w:ilvl w:val="0"/>
          <w:numId w:val="1"/>
        </w:numPr>
      </w:pPr>
      <w:r w:rsidRPr="00D14F7F">
        <w:rPr>
          <w:lang w:eastAsia="en-SG"/>
        </w:rPr>
        <w:t xml:space="preserve">Most computers will automatically recognize the upgraded memory on the next boot, while some may require you to configure the new memory. </w:t>
      </w:r>
      <w:r>
        <w:rPr>
          <w:lang w:eastAsia="en-SG"/>
        </w:rPr>
        <w:t>In this instance, please c</w:t>
      </w:r>
      <w:r w:rsidRPr="00D14F7F">
        <w:rPr>
          <w:lang w:eastAsia="en-SG"/>
        </w:rPr>
        <w:t>heck your computer and operating system user guides.</w:t>
      </w:r>
    </w:p>
    <w:p w:rsidR="00A41CA3" w:rsidRDefault="00A266B9" w:rsidP="00A266B9">
      <w:pPr>
        <w:pStyle w:val="ListParagraph"/>
        <w:numPr>
          <w:ilvl w:val="0"/>
          <w:numId w:val="1"/>
        </w:numPr>
      </w:pPr>
      <w:r w:rsidRPr="00D14F7F">
        <w:rPr>
          <w:lang w:eastAsia="en-SG"/>
        </w:rPr>
        <w:t>The installation of memory modules is com</w:t>
      </w:r>
      <w:r w:rsidR="00A41CA3">
        <w:rPr>
          <w:lang w:eastAsia="en-SG"/>
        </w:rPr>
        <w:t>plete.</w:t>
      </w:r>
    </w:p>
    <w:p w:rsidR="00A266B9" w:rsidRDefault="00A266B9" w:rsidP="00A266B9">
      <w:pPr>
        <w:pStyle w:val="ListParagraph"/>
        <w:numPr>
          <w:ilvl w:val="0"/>
          <w:numId w:val="1"/>
        </w:numPr>
      </w:pPr>
      <w:r w:rsidRPr="00D14F7F">
        <w:rPr>
          <w:lang w:eastAsia="en-SG"/>
        </w:rPr>
        <w:t xml:space="preserve">For </w:t>
      </w:r>
      <w:r>
        <w:rPr>
          <w:lang w:eastAsia="en-SG"/>
        </w:rPr>
        <w:t xml:space="preserve">more </w:t>
      </w:r>
      <w:r w:rsidRPr="00D14F7F">
        <w:rPr>
          <w:lang w:eastAsia="en-SG"/>
        </w:rPr>
        <w:t>support details, warranty and retu</w:t>
      </w:r>
      <w:r>
        <w:rPr>
          <w:lang w:eastAsia="en-SG"/>
        </w:rPr>
        <w:t>rn policy, do visit the other sections on</w:t>
      </w:r>
      <w:r w:rsidRPr="00D14F7F">
        <w:rPr>
          <w:lang w:eastAsia="en-SG"/>
        </w:rPr>
        <w:t xml:space="preserve"> </w:t>
      </w:r>
      <w:hyperlink r:id="rId7" w:history="1">
        <w:r w:rsidRPr="00A41CA3">
          <w:rPr>
            <w:rStyle w:val="Hyperlink"/>
            <w:rFonts w:cs="Calibri"/>
            <w:lang w:eastAsia="en-SG"/>
          </w:rPr>
          <w:t>www.strontium.biz</w:t>
        </w:r>
      </w:hyperlink>
      <w:bookmarkEnd w:id="0"/>
    </w:p>
    <w:sectPr w:rsidR="00A2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9C4"/>
    <w:multiLevelType w:val="hybridMultilevel"/>
    <w:tmpl w:val="19CACD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835C4"/>
    <w:multiLevelType w:val="hybridMultilevel"/>
    <w:tmpl w:val="87067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4609D"/>
    <w:multiLevelType w:val="hybridMultilevel"/>
    <w:tmpl w:val="7A00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D0158"/>
    <w:multiLevelType w:val="hybridMultilevel"/>
    <w:tmpl w:val="BBBCA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89"/>
    <w:rsid w:val="0006693D"/>
    <w:rsid w:val="00817F89"/>
    <w:rsid w:val="00A266B9"/>
    <w:rsid w:val="00A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89"/>
    <w:pPr>
      <w:ind w:left="720"/>
      <w:contextualSpacing/>
    </w:pPr>
  </w:style>
  <w:style w:type="paragraph" w:styleId="NoSpacing">
    <w:name w:val="No Spacing"/>
    <w:uiPriority w:val="1"/>
    <w:qFormat/>
    <w:rsid w:val="00A266B9"/>
    <w:pPr>
      <w:spacing w:after="0" w:line="240" w:lineRule="auto"/>
    </w:pPr>
    <w:rPr>
      <w:rFonts w:ascii="Calibri" w:eastAsia="Calibri" w:hAnsi="Calibri" w:cs="Times New Roman"/>
      <w:lang w:val="en-S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6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89"/>
    <w:pPr>
      <w:ind w:left="720"/>
      <w:contextualSpacing/>
    </w:pPr>
  </w:style>
  <w:style w:type="paragraph" w:styleId="NoSpacing">
    <w:name w:val="No Spacing"/>
    <w:uiPriority w:val="1"/>
    <w:qFormat/>
    <w:rsid w:val="00A266B9"/>
    <w:pPr>
      <w:spacing w:after="0" w:line="240" w:lineRule="auto"/>
    </w:pPr>
    <w:rPr>
      <w:rFonts w:ascii="Calibri" w:eastAsia="Calibri" w:hAnsi="Calibri" w:cs="Times New Roman"/>
      <w:lang w:val="en-S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6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ontiu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2011-05-10T04:11:00Z</dcterms:created>
  <dcterms:modified xsi:type="dcterms:W3CDTF">2011-05-10T04:31:00Z</dcterms:modified>
</cp:coreProperties>
</file>