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3D" w:rsidRPr="003208BE" w:rsidRDefault="003208BE">
      <w:pPr>
        <w:rPr>
          <w:rFonts w:cstheme="minorHAnsi"/>
        </w:rPr>
      </w:pPr>
      <w:r w:rsidRPr="003208BE">
        <w:rPr>
          <w:rFonts w:cstheme="minorHAnsi"/>
        </w:rPr>
        <w:t>IMac installation Guide</w:t>
      </w:r>
    </w:p>
    <w:p w:rsidR="003208BE" w:rsidRPr="003208BE" w:rsidRDefault="003208BE" w:rsidP="003208BE">
      <w:pPr>
        <w:numPr>
          <w:ilvl w:val="0"/>
          <w:numId w:val="1"/>
        </w:numPr>
        <w:spacing w:after="0" w:line="270" w:lineRule="atLeast"/>
        <w:ind w:left="528"/>
        <w:rPr>
          <w:rFonts w:eastAsia="Times New Roman" w:cstheme="minorHAnsi"/>
          <w:color w:val="333333"/>
        </w:rPr>
      </w:pPr>
      <w:r w:rsidRPr="003208BE">
        <w:rPr>
          <w:rFonts w:eastAsia="Times New Roman" w:cstheme="minorHAnsi"/>
          <w:color w:val="333333"/>
        </w:rPr>
        <w:t xml:space="preserve">Turn off your iMac and disconnect all cables and power cord from your computer. </w:t>
      </w:r>
    </w:p>
    <w:p w:rsidR="003208BE" w:rsidRPr="003208BE" w:rsidRDefault="003208BE" w:rsidP="003208BE">
      <w:pPr>
        <w:numPr>
          <w:ilvl w:val="0"/>
          <w:numId w:val="1"/>
        </w:numPr>
        <w:spacing w:after="0" w:line="270" w:lineRule="atLeast"/>
        <w:ind w:left="528"/>
        <w:rPr>
          <w:rFonts w:eastAsia="Times New Roman" w:cstheme="minorHAnsi"/>
          <w:color w:val="333333"/>
        </w:rPr>
      </w:pPr>
      <w:r w:rsidRPr="003208BE">
        <w:rPr>
          <w:rFonts w:eastAsia="Times New Roman" w:cstheme="minorHAnsi"/>
          <w:color w:val="333333"/>
        </w:rPr>
        <w:t>Put a soft, clean towel or cloth on the desk or other flat surface to prevent scratching the LCD display and hold the sides of the computer and slowly put the computer screen face down on to the soft, clean towel or cloth surface.</w:t>
      </w:r>
    </w:p>
    <w:p w:rsidR="003208BE" w:rsidRDefault="003208BE" w:rsidP="003208BE">
      <w:pPr>
        <w:numPr>
          <w:ilvl w:val="0"/>
          <w:numId w:val="1"/>
        </w:numPr>
        <w:spacing w:after="0" w:line="270" w:lineRule="atLeast"/>
        <w:ind w:left="528"/>
        <w:rPr>
          <w:rFonts w:eastAsia="Times New Roman" w:cstheme="minorHAnsi"/>
          <w:color w:val="333333"/>
        </w:rPr>
      </w:pPr>
      <w:r w:rsidRPr="003208BE">
        <w:rPr>
          <w:rFonts w:eastAsia="Times New Roman" w:cstheme="minorHAnsi"/>
          <w:color w:val="333333"/>
        </w:rPr>
        <w:t xml:space="preserve">Remove the </w:t>
      </w:r>
      <w:r w:rsidR="005315E3">
        <w:rPr>
          <w:rFonts w:eastAsia="Times New Roman" w:cstheme="minorHAnsi"/>
          <w:color w:val="333333"/>
        </w:rPr>
        <w:t>memory access door</w:t>
      </w:r>
      <w:r w:rsidRPr="003208BE">
        <w:rPr>
          <w:rFonts w:eastAsia="Times New Roman" w:cstheme="minorHAnsi"/>
          <w:color w:val="333333"/>
        </w:rPr>
        <w:t xml:space="preserve"> at the bottom of your computer with Philip screwdriver.</w:t>
      </w:r>
    </w:p>
    <w:p w:rsidR="003208BE" w:rsidRPr="003208BE" w:rsidRDefault="003208BE" w:rsidP="003208BE">
      <w:pPr>
        <w:spacing w:after="0" w:line="270" w:lineRule="atLeast"/>
        <w:ind w:left="528"/>
        <w:rPr>
          <w:rFonts w:eastAsia="Times New Roman" w:cstheme="minorHAnsi"/>
          <w:color w:val="333333"/>
        </w:rPr>
      </w:pPr>
    </w:p>
    <w:p w:rsidR="003208BE" w:rsidRPr="003208BE" w:rsidRDefault="003208BE">
      <w:pPr>
        <w:rPr>
          <w:rFonts w:cstheme="minorHAnsi"/>
        </w:rPr>
      </w:pPr>
      <w:r w:rsidRPr="003208BE">
        <w:rPr>
          <w:rFonts w:cstheme="minorHAnsi"/>
          <w:noProof/>
        </w:rPr>
        <w:drawing>
          <wp:inline distT="0" distB="0" distL="0" distR="0" wp14:anchorId="427AA5BC" wp14:editId="7634FAE1">
            <wp:extent cx="5943600" cy="3841527"/>
            <wp:effectExtent l="0" t="0" r="0" b="6985"/>
            <wp:docPr id="1" name="Picture 1" descr="Remove the RAM access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ve the RAM access d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41527"/>
                    </a:xfrm>
                    <a:prstGeom prst="rect">
                      <a:avLst/>
                    </a:prstGeom>
                    <a:noFill/>
                    <a:ln>
                      <a:noFill/>
                    </a:ln>
                  </pic:spPr>
                </pic:pic>
              </a:graphicData>
            </a:graphic>
          </wp:inline>
        </w:drawing>
      </w:r>
    </w:p>
    <w:p w:rsidR="00AE066F" w:rsidRDefault="003208BE" w:rsidP="00AE066F">
      <w:pPr>
        <w:pStyle w:val="ListParagraph"/>
        <w:numPr>
          <w:ilvl w:val="0"/>
          <w:numId w:val="1"/>
        </w:numPr>
        <w:spacing w:after="0" w:line="270" w:lineRule="atLeast"/>
        <w:ind w:hanging="540"/>
        <w:rPr>
          <w:rFonts w:eastAsia="Times New Roman" w:cstheme="minorHAnsi"/>
          <w:color w:val="333333"/>
        </w:rPr>
      </w:pPr>
      <w:proofErr w:type="spellStart"/>
      <w:r w:rsidRPr="003208BE">
        <w:rPr>
          <w:rFonts w:eastAsia="Times New Roman" w:cstheme="minorHAnsi"/>
          <w:color w:val="333333"/>
        </w:rPr>
        <w:t>Untuck</w:t>
      </w:r>
      <w:proofErr w:type="spellEnd"/>
      <w:r w:rsidRPr="003208BE">
        <w:rPr>
          <w:rFonts w:eastAsia="Times New Roman" w:cstheme="minorHAnsi"/>
          <w:color w:val="333333"/>
        </w:rPr>
        <w:t xml:space="preserve"> the tab</w:t>
      </w:r>
      <w:r w:rsidR="005315E3">
        <w:rPr>
          <w:rFonts w:eastAsia="Times New Roman" w:cstheme="minorHAnsi"/>
          <w:color w:val="333333"/>
        </w:rPr>
        <w:t>s</w:t>
      </w:r>
      <w:r w:rsidRPr="003208BE">
        <w:rPr>
          <w:rFonts w:eastAsia="Times New Roman" w:cstheme="minorHAnsi"/>
          <w:color w:val="333333"/>
        </w:rPr>
        <w:t xml:space="preserve"> in the memory compartment. If you are replacing a memory module, gently pull the tab</w:t>
      </w:r>
      <w:r w:rsidR="005315E3">
        <w:rPr>
          <w:rFonts w:eastAsia="Times New Roman" w:cstheme="minorHAnsi"/>
          <w:color w:val="333333"/>
        </w:rPr>
        <w:t xml:space="preserve"> outward</w:t>
      </w:r>
      <w:r w:rsidRPr="003208BE">
        <w:rPr>
          <w:rFonts w:eastAsia="Times New Roman" w:cstheme="minorHAnsi"/>
          <w:color w:val="333333"/>
        </w:rPr>
        <w:t xml:space="preserve"> to eject any installed memory module.</w:t>
      </w:r>
    </w:p>
    <w:p w:rsidR="00AE066F" w:rsidRPr="00AE066F" w:rsidRDefault="00AE066F" w:rsidP="00AE066F">
      <w:pPr>
        <w:pStyle w:val="ListParagraph"/>
        <w:numPr>
          <w:ilvl w:val="0"/>
          <w:numId w:val="1"/>
        </w:numPr>
        <w:spacing w:after="0" w:line="270" w:lineRule="atLeast"/>
        <w:ind w:hanging="540"/>
        <w:rPr>
          <w:rFonts w:eastAsia="Times New Roman" w:cstheme="minorHAnsi"/>
          <w:color w:val="333333"/>
        </w:rPr>
      </w:pPr>
      <w:r>
        <w:rPr>
          <w:lang w:eastAsia="en-SG"/>
        </w:rPr>
        <w:t>Please note: i</w:t>
      </w:r>
      <w:r w:rsidRPr="00D14F7F">
        <w:rPr>
          <w:lang w:eastAsia="en-SG"/>
        </w:rPr>
        <w:t xml:space="preserve">t is important </w:t>
      </w:r>
      <w:r>
        <w:rPr>
          <w:lang w:eastAsia="en-SG"/>
        </w:rPr>
        <w:t>that you</w:t>
      </w:r>
      <w:r w:rsidRPr="00D14F7F">
        <w:rPr>
          <w:lang w:eastAsia="en-SG"/>
        </w:rPr>
        <w:t xml:space="preserve"> discharge </w:t>
      </w:r>
      <w:r>
        <w:rPr>
          <w:lang w:eastAsia="en-SG"/>
        </w:rPr>
        <w:t xml:space="preserve">any </w:t>
      </w:r>
      <w:r w:rsidRPr="00D14F7F">
        <w:rPr>
          <w:lang w:eastAsia="en-SG"/>
        </w:rPr>
        <w:t xml:space="preserve">static electricity which </w:t>
      </w:r>
      <w:r>
        <w:rPr>
          <w:lang w:eastAsia="en-SG"/>
        </w:rPr>
        <w:t>may</w:t>
      </w:r>
      <w:r w:rsidRPr="00D14F7F">
        <w:rPr>
          <w:lang w:eastAsia="en-SG"/>
        </w:rPr>
        <w:t xml:space="preserve"> have built </w:t>
      </w:r>
      <w:r>
        <w:rPr>
          <w:lang w:eastAsia="en-SG"/>
        </w:rPr>
        <w:t xml:space="preserve">up </w:t>
      </w:r>
      <w:r w:rsidRPr="00D14F7F">
        <w:rPr>
          <w:lang w:eastAsia="en-SG"/>
        </w:rPr>
        <w:t>in your body or clothing before handling the memory modules</w:t>
      </w:r>
      <w:r>
        <w:rPr>
          <w:lang w:eastAsia="en-SG"/>
        </w:rPr>
        <w:t xml:space="preserve"> to avoid damage. This can be done by:</w:t>
      </w:r>
    </w:p>
    <w:p w:rsidR="00AE066F" w:rsidRDefault="00AE066F" w:rsidP="00AE066F">
      <w:pPr>
        <w:pStyle w:val="NoSpacing"/>
        <w:numPr>
          <w:ilvl w:val="1"/>
          <w:numId w:val="1"/>
        </w:numPr>
        <w:rPr>
          <w:lang w:eastAsia="en-SG"/>
        </w:rPr>
      </w:pPr>
      <w:r>
        <w:rPr>
          <w:lang w:eastAsia="en-SG"/>
        </w:rPr>
        <w:t>T</w:t>
      </w:r>
      <w:r w:rsidRPr="00D14F7F">
        <w:rPr>
          <w:lang w:eastAsia="en-SG"/>
        </w:rPr>
        <w:t>ouching an unpainted, grounded metal surface</w:t>
      </w:r>
      <w:r>
        <w:rPr>
          <w:lang w:eastAsia="en-SG"/>
        </w:rPr>
        <w:t xml:space="preserve"> first</w:t>
      </w:r>
      <w:r w:rsidRPr="00D14F7F">
        <w:rPr>
          <w:lang w:eastAsia="en-SG"/>
        </w:rPr>
        <w:t>.</w:t>
      </w:r>
    </w:p>
    <w:p w:rsidR="00AE066F" w:rsidRDefault="00AE066F" w:rsidP="00AE066F">
      <w:pPr>
        <w:pStyle w:val="NoSpacing"/>
        <w:numPr>
          <w:ilvl w:val="1"/>
          <w:numId w:val="1"/>
        </w:numPr>
        <w:rPr>
          <w:lang w:eastAsia="en-SG"/>
        </w:rPr>
      </w:pPr>
      <w:r w:rsidRPr="00D14F7F">
        <w:rPr>
          <w:lang w:eastAsia="en-SG"/>
        </w:rPr>
        <w:t>Alternat</w:t>
      </w:r>
      <w:r>
        <w:rPr>
          <w:lang w:eastAsia="en-SG"/>
        </w:rPr>
        <w:t>ively</w:t>
      </w:r>
      <w:r w:rsidRPr="00D14F7F">
        <w:rPr>
          <w:lang w:eastAsia="en-SG"/>
        </w:rPr>
        <w:t xml:space="preserve">, you can </w:t>
      </w:r>
      <w:r>
        <w:rPr>
          <w:lang w:eastAsia="en-SG"/>
        </w:rPr>
        <w:t xml:space="preserve">wear an </w:t>
      </w:r>
      <w:r w:rsidRPr="00D14F7F">
        <w:rPr>
          <w:lang w:eastAsia="en-SG"/>
        </w:rPr>
        <w:t xml:space="preserve">Electro Static Discharge </w:t>
      </w:r>
      <w:r>
        <w:rPr>
          <w:lang w:eastAsia="en-SG"/>
        </w:rPr>
        <w:t>(</w:t>
      </w:r>
      <w:r w:rsidRPr="00D14F7F">
        <w:rPr>
          <w:lang w:eastAsia="en-SG"/>
        </w:rPr>
        <w:t>ESD</w:t>
      </w:r>
      <w:r>
        <w:rPr>
          <w:lang w:eastAsia="en-SG"/>
        </w:rPr>
        <w:t>)</w:t>
      </w:r>
      <w:r w:rsidRPr="00D14F7F">
        <w:rPr>
          <w:lang w:eastAsia="en-SG"/>
        </w:rPr>
        <w:t xml:space="preserve"> protective wrist strap.</w:t>
      </w:r>
    </w:p>
    <w:p w:rsidR="00AE066F" w:rsidRDefault="00AE066F" w:rsidP="00AE066F">
      <w:pPr>
        <w:pStyle w:val="NoSpacing"/>
        <w:numPr>
          <w:ilvl w:val="1"/>
          <w:numId w:val="1"/>
        </w:numPr>
        <w:rPr>
          <w:lang w:eastAsia="en-SG"/>
        </w:rPr>
      </w:pPr>
      <w:r>
        <w:rPr>
          <w:lang w:eastAsia="en-SG"/>
        </w:rPr>
        <w:t>H</w:t>
      </w:r>
      <w:r w:rsidRPr="00D14F7F">
        <w:rPr>
          <w:lang w:eastAsia="en-SG"/>
        </w:rPr>
        <w:t xml:space="preserve">olding </w:t>
      </w:r>
      <w:r>
        <w:rPr>
          <w:lang w:eastAsia="en-SG"/>
        </w:rPr>
        <w:t xml:space="preserve">the </w:t>
      </w:r>
      <w:r w:rsidRPr="00D14F7F">
        <w:rPr>
          <w:lang w:eastAsia="en-SG"/>
        </w:rPr>
        <w:t xml:space="preserve">memory module at the edges and avoiding </w:t>
      </w:r>
      <w:r>
        <w:rPr>
          <w:lang w:eastAsia="en-SG"/>
        </w:rPr>
        <w:t>contact with</w:t>
      </w:r>
      <w:r w:rsidRPr="00D14F7F">
        <w:rPr>
          <w:lang w:eastAsia="en-SG"/>
        </w:rPr>
        <w:t xml:space="preserve"> the memory chips.</w:t>
      </w:r>
    </w:p>
    <w:p w:rsidR="00AE066F" w:rsidRPr="00AE066F" w:rsidRDefault="00AE066F" w:rsidP="00AE066F">
      <w:pPr>
        <w:spacing w:after="0" w:line="270" w:lineRule="atLeast"/>
        <w:rPr>
          <w:rFonts w:eastAsia="Times New Roman" w:cstheme="minorHAnsi"/>
          <w:color w:val="333333"/>
        </w:rPr>
      </w:pPr>
    </w:p>
    <w:p w:rsidR="005315E3" w:rsidRDefault="003208BE" w:rsidP="005315E3">
      <w:pPr>
        <w:spacing w:after="0" w:line="270" w:lineRule="atLeast"/>
        <w:rPr>
          <w:rFonts w:eastAsia="Times New Roman" w:cstheme="minorHAnsi"/>
          <w:color w:val="333333"/>
        </w:rPr>
      </w:pPr>
      <w:r w:rsidRPr="003208BE">
        <w:rPr>
          <w:noProof/>
        </w:rPr>
        <w:lastRenderedPageBreak/>
        <w:drawing>
          <wp:inline distT="0" distB="0" distL="0" distR="0" wp14:anchorId="6931A5DD" wp14:editId="30B510D6">
            <wp:extent cx="5943600" cy="4152785"/>
            <wp:effectExtent l="0" t="0" r="0" b="635"/>
            <wp:docPr id="2" name="Picture 2" descr="Eject an installed memory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ct an installed memory mod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52785"/>
                    </a:xfrm>
                    <a:prstGeom prst="rect">
                      <a:avLst/>
                    </a:prstGeom>
                    <a:noFill/>
                    <a:ln>
                      <a:noFill/>
                    </a:ln>
                  </pic:spPr>
                </pic:pic>
              </a:graphicData>
            </a:graphic>
          </wp:inline>
        </w:drawing>
      </w:r>
    </w:p>
    <w:p w:rsidR="005315E3" w:rsidRDefault="005315E3" w:rsidP="005315E3">
      <w:pPr>
        <w:spacing w:after="0" w:line="270" w:lineRule="atLeast"/>
        <w:rPr>
          <w:rFonts w:eastAsia="Times New Roman" w:cstheme="minorHAnsi"/>
          <w:color w:val="333333"/>
        </w:rPr>
      </w:pPr>
    </w:p>
    <w:p w:rsidR="005315E3" w:rsidRDefault="005315E3" w:rsidP="005315E3">
      <w:pPr>
        <w:spacing w:after="0" w:line="270" w:lineRule="atLeast"/>
        <w:rPr>
          <w:rFonts w:eastAsia="Times New Roman" w:cstheme="minorHAnsi"/>
          <w:color w:val="333333"/>
        </w:rPr>
      </w:pPr>
    </w:p>
    <w:p w:rsidR="003208BE" w:rsidRPr="005315E3" w:rsidRDefault="003208BE" w:rsidP="005315E3">
      <w:pPr>
        <w:pStyle w:val="ListParagraph"/>
        <w:numPr>
          <w:ilvl w:val="0"/>
          <w:numId w:val="1"/>
        </w:numPr>
        <w:spacing w:after="0" w:line="270" w:lineRule="atLeast"/>
        <w:ind w:hanging="540"/>
        <w:rPr>
          <w:rFonts w:eastAsia="Times New Roman" w:cstheme="minorHAnsi"/>
          <w:color w:val="333333"/>
        </w:rPr>
      </w:pPr>
      <w:r w:rsidRPr="005315E3">
        <w:rPr>
          <w:rFonts w:eastAsia="Times New Roman" w:cstheme="minorHAnsi"/>
          <w:color w:val="333333"/>
        </w:rPr>
        <w:t xml:space="preserve">Insert </w:t>
      </w:r>
      <w:r w:rsidR="005315E3">
        <w:rPr>
          <w:rFonts w:eastAsia="Times New Roman" w:cstheme="minorHAnsi"/>
          <w:color w:val="333333"/>
        </w:rPr>
        <w:t xml:space="preserve">and push </w:t>
      </w:r>
      <w:proofErr w:type="gramStart"/>
      <w:r w:rsidRPr="005315E3">
        <w:rPr>
          <w:rFonts w:eastAsia="Times New Roman" w:cstheme="minorHAnsi"/>
          <w:color w:val="333333"/>
        </w:rPr>
        <w:t>your</w:t>
      </w:r>
      <w:proofErr w:type="gramEnd"/>
      <w:r w:rsidRPr="005315E3">
        <w:rPr>
          <w:rFonts w:eastAsia="Times New Roman" w:cstheme="minorHAnsi"/>
          <w:color w:val="333333"/>
        </w:rPr>
        <w:t xml:space="preserve"> new or replacemen</w:t>
      </w:r>
      <w:r w:rsidR="005315E3">
        <w:rPr>
          <w:rFonts w:eastAsia="Times New Roman" w:cstheme="minorHAnsi"/>
          <w:color w:val="333333"/>
        </w:rPr>
        <w:t>t SO-DIMM into the empty slot. There should be a click when you put the memory in correctly.</w:t>
      </w:r>
    </w:p>
    <w:p w:rsidR="005315E3" w:rsidRPr="005315E3" w:rsidRDefault="003208BE" w:rsidP="005315E3">
      <w:pPr>
        <w:ind w:left="180" w:firstLine="180"/>
        <w:rPr>
          <w:rStyle w:val="apple-style-span"/>
          <w:rFonts w:cstheme="minorHAnsi"/>
          <w:color w:val="333333"/>
        </w:rPr>
      </w:pPr>
      <w:r w:rsidRPr="003208BE">
        <w:rPr>
          <w:noProof/>
        </w:rPr>
        <w:lastRenderedPageBreak/>
        <w:drawing>
          <wp:inline distT="0" distB="0" distL="0" distR="0" wp14:anchorId="5BEAA52A" wp14:editId="53CF1F50">
            <wp:extent cx="5943600" cy="4119370"/>
            <wp:effectExtent l="0" t="0" r="0" b="0"/>
            <wp:docPr id="3" name="Picture 3" descr="Seat th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t the mem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19370"/>
                    </a:xfrm>
                    <a:prstGeom prst="rect">
                      <a:avLst/>
                    </a:prstGeom>
                    <a:noFill/>
                    <a:ln>
                      <a:noFill/>
                    </a:ln>
                  </pic:spPr>
                </pic:pic>
              </a:graphicData>
            </a:graphic>
          </wp:inline>
        </w:drawing>
      </w:r>
    </w:p>
    <w:p w:rsidR="003208BE" w:rsidRPr="005315E3" w:rsidRDefault="003208BE" w:rsidP="005315E3">
      <w:pPr>
        <w:pStyle w:val="ListParagraph"/>
        <w:numPr>
          <w:ilvl w:val="0"/>
          <w:numId w:val="1"/>
        </w:numPr>
        <w:ind w:hanging="540"/>
        <w:rPr>
          <w:rStyle w:val="apple-style-span"/>
          <w:rFonts w:cstheme="minorHAnsi"/>
          <w:color w:val="333333"/>
        </w:rPr>
      </w:pPr>
      <w:r w:rsidRPr="005315E3">
        <w:rPr>
          <w:rStyle w:val="apple-style-span"/>
          <w:rFonts w:cstheme="minorHAnsi"/>
          <w:color w:val="333333"/>
        </w:rPr>
        <w:t xml:space="preserve">Tuck the tabs above the memory </w:t>
      </w:r>
      <w:r w:rsidR="005315E3">
        <w:rPr>
          <w:rStyle w:val="apple-style-span"/>
          <w:rFonts w:cstheme="minorHAnsi"/>
          <w:color w:val="333333"/>
        </w:rPr>
        <w:t>SO-</w:t>
      </w:r>
      <w:r w:rsidRPr="005315E3">
        <w:rPr>
          <w:rStyle w:val="apple-style-span"/>
          <w:rFonts w:cstheme="minorHAnsi"/>
          <w:color w:val="333333"/>
        </w:rPr>
        <w:t>DIMMs, and reinstall the memory access door.</w:t>
      </w:r>
    </w:p>
    <w:p w:rsidR="005315E3" w:rsidRDefault="003208BE">
      <w:pPr>
        <w:rPr>
          <w:rFonts w:cstheme="minorHAnsi"/>
        </w:rPr>
      </w:pPr>
      <w:r w:rsidRPr="003208BE">
        <w:rPr>
          <w:rFonts w:cstheme="minorHAnsi"/>
          <w:noProof/>
        </w:rPr>
        <w:lastRenderedPageBreak/>
        <w:drawing>
          <wp:inline distT="0" distB="0" distL="0" distR="0" wp14:anchorId="32A585BB" wp14:editId="13082DEE">
            <wp:extent cx="5943600" cy="4194864"/>
            <wp:effectExtent l="0" t="0" r="0" b="0"/>
            <wp:docPr id="4" name="Picture 4" descr="Reinstall the memory access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install the memory access 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4864"/>
                    </a:xfrm>
                    <a:prstGeom prst="rect">
                      <a:avLst/>
                    </a:prstGeom>
                    <a:noFill/>
                    <a:ln>
                      <a:noFill/>
                    </a:ln>
                  </pic:spPr>
                </pic:pic>
              </a:graphicData>
            </a:graphic>
          </wp:inline>
        </w:drawing>
      </w:r>
      <w:r w:rsidRPr="003208BE">
        <w:rPr>
          <w:rFonts w:cstheme="minorHAnsi"/>
        </w:rPr>
        <w:tab/>
      </w:r>
    </w:p>
    <w:p w:rsidR="003F7A61" w:rsidRPr="003F7A61" w:rsidRDefault="003208BE" w:rsidP="003F7A61">
      <w:pPr>
        <w:pStyle w:val="ListParagraph"/>
        <w:numPr>
          <w:ilvl w:val="0"/>
          <w:numId w:val="1"/>
        </w:numPr>
        <w:ind w:hanging="540"/>
        <w:rPr>
          <w:rStyle w:val="apple-style-span"/>
          <w:rFonts w:cstheme="minorHAnsi"/>
        </w:rPr>
      </w:pPr>
      <w:r w:rsidRPr="005315E3">
        <w:rPr>
          <w:rStyle w:val="apple-style-span"/>
          <w:rFonts w:cstheme="minorHAnsi"/>
          <w:color w:val="333333"/>
        </w:rPr>
        <w:t xml:space="preserve">Stand the computer in its upright position, reconnect the power cord and all other cables to the computer, </w:t>
      </w:r>
      <w:proofErr w:type="gramStart"/>
      <w:r w:rsidRPr="005315E3">
        <w:rPr>
          <w:rStyle w:val="apple-style-span"/>
          <w:rFonts w:cstheme="minorHAnsi"/>
          <w:color w:val="333333"/>
        </w:rPr>
        <w:t>then</w:t>
      </w:r>
      <w:proofErr w:type="gramEnd"/>
      <w:r w:rsidRPr="005315E3">
        <w:rPr>
          <w:rStyle w:val="apple-style-span"/>
          <w:rFonts w:cstheme="minorHAnsi"/>
          <w:color w:val="333333"/>
        </w:rPr>
        <w:t xml:space="preserve"> start up the computer.</w:t>
      </w:r>
    </w:p>
    <w:p w:rsidR="003F7A61" w:rsidRPr="003F7A61" w:rsidRDefault="003F7A61" w:rsidP="003F7A61">
      <w:pPr>
        <w:pStyle w:val="ListParagraph"/>
        <w:numPr>
          <w:ilvl w:val="0"/>
          <w:numId w:val="1"/>
        </w:numPr>
        <w:ind w:hanging="540"/>
        <w:rPr>
          <w:rFonts w:cstheme="minorHAnsi"/>
        </w:rPr>
      </w:pPr>
      <w:bookmarkStart w:id="0" w:name="_GoBack"/>
      <w:r>
        <w:rPr>
          <w:lang w:eastAsia="en-SG"/>
        </w:rPr>
        <w:t>Most computers will automatically recognize the upgraded memory on the next boot, while some may require you to configure the new memory. In this instance, please check your computer and operating system user guides.</w:t>
      </w:r>
    </w:p>
    <w:p w:rsidR="003F7A61" w:rsidRPr="003F7A61" w:rsidRDefault="003F7A61" w:rsidP="003F7A61">
      <w:pPr>
        <w:pStyle w:val="ListParagraph"/>
        <w:numPr>
          <w:ilvl w:val="0"/>
          <w:numId w:val="1"/>
        </w:numPr>
        <w:ind w:hanging="540"/>
        <w:rPr>
          <w:rFonts w:cstheme="minorHAnsi"/>
        </w:rPr>
      </w:pPr>
      <w:r>
        <w:rPr>
          <w:lang w:eastAsia="en-SG"/>
        </w:rPr>
        <w:t>The installation of memory modules is complete.</w:t>
      </w:r>
    </w:p>
    <w:p w:rsidR="003F7A61" w:rsidRPr="003F7A61" w:rsidRDefault="003F7A61" w:rsidP="003F7A61">
      <w:pPr>
        <w:pStyle w:val="ListParagraph"/>
        <w:numPr>
          <w:ilvl w:val="0"/>
          <w:numId w:val="1"/>
        </w:numPr>
        <w:ind w:hanging="540"/>
        <w:rPr>
          <w:rFonts w:cstheme="minorHAnsi"/>
        </w:rPr>
      </w:pPr>
      <w:r>
        <w:rPr>
          <w:lang w:eastAsia="en-SG"/>
        </w:rPr>
        <w:t xml:space="preserve">For more support details, warranty and return policy, do visit the other sections on </w:t>
      </w:r>
      <w:hyperlink r:id="rId10" w:history="1">
        <w:r w:rsidRPr="003F7A61">
          <w:rPr>
            <w:rStyle w:val="Hyperlink"/>
            <w:rFonts w:cs="Calibri"/>
            <w:lang w:eastAsia="en-SG"/>
          </w:rPr>
          <w:t>www.strontium.biz</w:t>
        </w:r>
      </w:hyperlink>
    </w:p>
    <w:bookmarkEnd w:id="0"/>
    <w:p w:rsidR="003F7A61" w:rsidRPr="003F7A61" w:rsidRDefault="003F7A61" w:rsidP="003F7A61">
      <w:pPr>
        <w:ind w:left="180"/>
        <w:rPr>
          <w:rFonts w:cstheme="minorHAnsi"/>
        </w:rPr>
      </w:pPr>
    </w:p>
    <w:sectPr w:rsidR="003F7A61" w:rsidRPr="003F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51"/>
    <w:multiLevelType w:val="multilevel"/>
    <w:tmpl w:val="BC04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35397"/>
    <w:multiLevelType w:val="hybridMultilevel"/>
    <w:tmpl w:val="3938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D09C4"/>
    <w:multiLevelType w:val="hybridMultilevel"/>
    <w:tmpl w:val="19CACDF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D5300A3"/>
    <w:multiLevelType w:val="multilevel"/>
    <w:tmpl w:val="BC04711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nsid w:val="49256754"/>
    <w:multiLevelType w:val="multilevel"/>
    <w:tmpl w:val="B062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1D0158"/>
    <w:multiLevelType w:val="hybridMultilevel"/>
    <w:tmpl w:val="BBBCA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5D72F7"/>
    <w:multiLevelType w:val="multilevel"/>
    <w:tmpl w:val="94C6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BE"/>
    <w:rsid w:val="0006693D"/>
    <w:rsid w:val="003208BE"/>
    <w:rsid w:val="003F7A61"/>
    <w:rsid w:val="005315E3"/>
    <w:rsid w:val="00AE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08BE"/>
  </w:style>
  <w:style w:type="character" w:styleId="Strong">
    <w:name w:val="Strong"/>
    <w:basedOn w:val="DefaultParagraphFont"/>
    <w:uiPriority w:val="22"/>
    <w:qFormat/>
    <w:rsid w:val="003208BE"/>
    <w:rPr>
      <w:b/>
      <w:bCs/>
    </w:rPr>
  </w:style>
  <w:style w:type="paragraph" w:styleId="BalloonText">
    <w:name w:val="Balloon Text"/>
    <w:basedOn w:val="Normal"/>
    <w:link w:val="BalloonTextChar"/>
    <w:uiPriority w:val="99"/>
    <w:semiHidden/>
    <w:unhideWhenUsed/>
    <w:rsid w:val="0032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BE"/>
    <w:rPr>
      <w:rFonts w:ascii="Tahoma" w:hAnsi="Tahoma" w:cs="Tahoma"/>
      <w:sz w:val="16"/>
      <w:szCs w:val="16"/>
    </w:rPr>
  </w:style>
  <w:style w:type="character" w:customStyle="1" w:styleId="apple-style-span">
    <w:name w:val="apple-style-span"/>
    <w:basedOn w:val="DefaultParagraphFont"/>
    <w:rsid w:val="003208BE"/>
  </w:style>
  <w:style w:type="paragraph" w:styleId="ListParagraph">
    <w:name w:val="List Paragraph"/>
    <w:basedOn w:val="Normal"/>
    <w:uiPriority w:val="34"/>
    <w:qFormat/>
    <w:rsid w:val="003208BE"/>
    <w:pPr>
      <w:ind w:left="720"/>
      <w:contextualSpacing/>
    </w:pPr>
  </w:style>
  <w:style w:type="paragraph" w:styleId="NoSpacing">
    <w:name w:val="No Spacing"/>
    <w:uiPriority w:val="1"/>
    <w:qFormat/>
    <w:rsid w:val="00AE066F"/>
    <w:pPr>
      <w:spacing w:after="0" w:line="240" w:lineRule="auto"/>
    </w:pPr>
    <w:rPr>
      <w:rFonts w:ascii="Calibri" w:eastAsia="Calibri" w:hAnsi="Calibri" w:cs="Times New Roman"/>
      <w:lang w:val="en-SG" w:eastAsia="en-US"/>
    </w:rPr>
  </w:style>
  <w:style w:type="character" w:styleId="Hyperlink">
    <w:name w:val="Hyperlink"/>
    <w:uiPriority w:val="99"/>
    <w:semiHidden/>
    <w:unhideWhenUsed/>
    <w:rsid w:val="003F7A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08BE"/>
  </w:style>
  <w:style w:type="character" w:styleId="Strong">
    <w:name w:val="Strong"/>
    <w:basedOn w:val="DefaultParagraphFont"/>
    <w:uiPriority w:val="22"/>
    <w:qFormat/>
    <w:rsid w:val="003208BE"/>
    <w:rPr>
      <w:b/>
      <w:bCs/>
    </w:rPr>
  </w:style>
  <w:style w:type="paragraph" w:styleId="BalloonText">
    <w:name w:val="Balloon Text"/>
    <w:basedOn w:val="Normal"/>
    <w:link w:val="BalloonTextChar"/>
    <w:uiPriority w:val="99"/>
    <w:semiHidden/>
    <w:unhideWhenUsed/>
    <w:rsid w:val="0032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BE"/>
    <w:rPr>
      <w:rFonts w:ascii="Tahoma" w:hAnsi="Tahoma" w:cs="Tahoma"/>
      <w:sz w:val="16"/>
      <w:szCs w:val="16"/>
    </w:rPr>
  </w:style>
  <w:style w:type="character" w:customStyle="1" w:styleId="apple-style-span">
    <w:name w:val="apple-style-span"/>
    <w:basedOn w:val="DefaultParagraphFont"/>
    <w:rsid w:val="003208BE"/>
  </w:style>
  <w:style w:type="paragraph" w:styleId="ListParagraph">
    <w:name w:val="List Paragraph"/>
    <w:basedOn w:val="Normal"/>
    <w:uiPriority w:val="34"/>
    <w:qFormat/>
    <w:rsid w:val="003208BE"/>
    <w:pPr>
      <w:ind w:left="720"/>
      <w:contextualSpacing/>
    </w:pPr>
  </w:style>
  <w:style w:type="paragraph" w:styleId="NoSpacing">
    <w:name w:val="No Spacing"/>
    <w:uiPriority w:val="1"/>
    <w:qFormat/>
    <w:rsid w:val="00AE066F"/>
    <w:pPr>
      <w:spacing w:after="0" w:line="240" w:lineRule="auto"/>
    </w:pPr>
    <w:rPr>
      <w:rFonts w:ascii="Calibri" w:eastAsia="Calibri" w:hAnsi="Calibri" w:cs="Times New Roman"/>
      <w:lang w:val="en-SG" w:eastAsia="en-US"/>
    </w:rPr>
  </w:style>
  <w:style w:type="character" w:styleId="Hyperlink">
    <w:name w:val="Hyperlink"/>
    <w:uiPriority w:val="99"/>
    <w:semiHidden/>
    <w:unhideWhenUsed/>
    <w:rsid w:val="003F7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4930">
      <w:bodyDiv w:val="1"/>
      <w:marLeft w:val="0"/>
      <w:marRight w:val="0"/>
      <w:marTop w:val="0"/>
      <w:marBottom w:val="0"/>
      <w:divBdr>
        <w:top w:val="none" w:sz="0" w:space="0" w:color="auto"/>
        <w:left w:val="none" w:sz="0" w:space="0" w:color="auto"/>
        <w:bottom w:val="none" w:sz="0" w:space="0" w:color="auto"/>
        <w:right w:val="none" w:sz="0" w:space="0" w:color="auto"/>
      </w:divBdr>
    </w:div>
    <w:div w:id="317734328">
      <w:bodyDiv w:val="1"/>
      <w:marLeft w:val="0"/>
      <w:marRight w:val="0"/>
      <w:marTop w:val="0"/>
      <w:marBottom w:val="0"/>
      <w:divBdr>
        <w:top w:val="none" w:sz="0" w:space="0" w:color="auto"/>
        <w:left w:val="none" w:sz="0" w:space="0" w:color="auto"/>
        <w:bottom w:val="none" w:sz="0" w:space="0" w:color="auto"/>
        <w:right w:val="none" w:sz="0" w:space="0" w:color="auto"/>
      </w:divBdr>
    </w:div>
    <w:div w:id="1086148038">
      <w:bodyDiv w:val="1"/>
      <w:marLeft w:val="0"/>
      <w:marRight w:val="0"/>
      <w:marTop w:val="0"/>
      <w:marBottom w:val="0"/>
      <w:divBdr>
        <w:top w:val="none" w:sz="0" w:space="0" w:color="auto"/>
        <w:left w:val="none" w:sz="0" w:space="0" w:color="auto"/>
        <w:bottom w:val="none" w:sz="0" w:space="0" w:color="auto"/>
        <w:right w:val="none" w:sz="0" w:space="0" w:color="auto"/>
      </w:divBdr>
    </w:div>
    <w:div w:id="11463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ontium.biz"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dcterms:created xsi:type="dcterms:W3CDTF">2011-05-10T03:51:00Z</dcterms:created>
  <dcterms:modified xsi:type="dcterms:W3CDTF">2011-05-10T04:32:00Z</dcterms:modified>
</cp:coreProperties>
</file>